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2E2D" w14:textId="77777777" w:rsidR="00D277F2" w:rsidRDefault="00D277F2" w:rsidP="00D277F2">
      <w:p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 xml:space="preserve">        Dani zahvalnosti za plodove zemlje</w:t>
      </w:r>
    </w:p>
    <w:p w14:paraId="2426559B" w14:textId="77777777" w:rsidR="00D277F2" w:rsidRPr="008E0FDB" w:rsidRDefault="00D277F2" w:rsidP="00D277F2">
      <w:pPr>
        <w:rPr>
          <w:rFonts w:ascii="Times New Roman" w:hAnsi="Times New Roman" w:cs="Times New Roman"/>
          <w:sz w:val="24"/>
          <w:szCs w:val="24"/>
        </w:rPr>
      </w:pPr>
      <w:r w:rsidRPr="008E0FDB">
        <w:rPr>
          <w:rFonts w:ascii="Times New Roman" w:hAnsi="Times New Roman" w:cs="Times New Roman"/>
          <w:sz w:val="24"/>
          <w:szCs w:val="24"/>
        </w:rPr>
        <w:t xml:space="preserve">             Dane zahvalnosti za plodove zemlje odlučili  su učenici razredne nastave obilježiti </w:t>
      </w:r>
      <w:proofErr w:type="spellStart"/>
      <w:r w:rsidRPr="008E0FDB">
        <w:rPr>
          <w:rFonts w:ascii="Times New Roman" w:hAnsi="Times New Roman" w:cs="Times New Roman"/>
          <w:sz w:val="24"/>
          <w:szCs w:val="24"/>
        </w:rPr>
        <w:t>kestenijadom</w:t>
      </w:r>
      <w:proofErr w:type="spellEnd"/>
      <w:r w:rsidRPr="008E0FDB">
        <w:rPr>
          <w:rFonts w:ascii="Times New Roman" w:hAnsi="Times New Roman" w:cs="Times New Roman"/>
          <w:sz w:val="24"/>
          <w:szCs w:val="24"/>
        </w:rPr>
        <w:t>. Učenici  su sa svojim učiteljicama krenuli „putevima kestena“ – šetnjom do šume kod zaseoka Božići. Nakon doručka u šumi, krenuli su u potragu za kestenima. Pustolovina branja kestena  završila je ispred kapele sv. Benedikta gdje su učenici jesen pozdravili pjesmom. U školi su učenike, u povratku, dočekali vrući kuhani kesteni, a učenici četvrtog razreda sa svojom učitelj</w:t>
      </w:r>
      <w:r>
        <w:rPr>
          <w:rFonts w:ascii="Times New Roman" w:hAnsi="Times New Roman" w:cs="Times New Roman"/>
          <w:sz w:val="24"/>
          <w:szCs w:val="24"/>
        </w:rPr>
        <w:t xml:space="preserve">icom Jagodom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osmislili su</w:t>
      </w:r>
      <w:r w:rsidRPr="008E0FDB">
        <w:rPr>
          <w:rFonts w:ascii="Times New Roman" w:hAnsi="Times New Roman" w:cs="Times New Roman"/>
          <w:sz w:val="24"/>
          <w:szCs w:val="24"/>
        </w:rPr>
        <w:t xml:space="preserve"> bogat jesenski kutak koji kao da govori 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0FDB">
        <w:rPr>
          <w:rFonts w:ascii="Times New Roman" w:hAnsi="Times New Roman" w:cs="Times New Roman"/>
          <w:sz w:val="24"/>
          <w:szCs w:val="24"/>
        </w:rPr>
        <w:t>Hvala ti, jeseni!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DAEEC4E" w14:textId="77777777" w:rsidR="00D277F2" w:rsidRDefault="00D277F2" w:rsidP="00D2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0FDB">
        <w:rPr>
          <w:rFonts w:ascii="Times New Roman" w:hAnsi="Times New Roman" w:cs="Times New Roman"/>
          <w:sz w:val="24"/>
          <w:szCs w:val="24"/>
        </w:rPr>
        <w:t xml:space="preserve">Učenici predmetne nastave </w:t>
      </w:r>
      <w:proofErr w:type="spellStart"/>
      <w:r w:rsidRPr="008E0FDB">
        <w:rPr>
          <w:rFonts w:ascii="Times New Roman" w:hAnsi="Times New Roman" w:cs="Times New Roman"/>
          <w:sz w:val="24"/>
          <w:szCs w:val="24"/>
        </w:rPr>
        <w:t>su,zahvaljujući</w:t>
      </w:r>
      <w:proofErr w:type="spellEnd"/>
      <w:r w:rsidRPr="008E0FDB">
        <w:rPr>
          <w:rFonts w:ascii="Times New Roman" w:hAnsi="Times New Roman" w:cs="Times New Roman"/>
          <w:sz w:val="24"/>
          <w:szCs w:val="24"/>
        </w:rPr>
        <w:t xml:space="preserve"> Hrvatskim šumama Zagreb, Šumariji  Zlatar i Rasadniku </w:t>
      </w:r>
      <w:proofErr w:type="spellStart"/>
      <w:r w:rsidRPr="008E0FDB">
        <w:rPr>
          <w:rFonts w:ascii="Times New Roman" w:hAnsi="Times New Roman" w:cs="Times New Roman"/>
          <w:sz w:val="24"/>
          <w:szCs w:val="24"/>
        </w:rPr>
        <w:t>Brestje</w:t>
      </w:r>
      <w:proofErr w:type="spellEnd"/>
      <w:r w:rsidRPr="008E0FDB">
        <w:rPr>
          <w:rFonts w:ascii="Times New Roman" w:hAnsi="Times New Roman" w:cs="Times New Roman"/>
          <w:sz w:val="24"/>
          <w:szCs w:val="24"/>
        </w:rPr>
        <w:t xml:space="preserve"> koji su donirali sadnice, u parku naše škole, posadili sadnice smreke, hrasta i kestena. Time su se s veseljem pridružili akciji sadnje drveća koju je pokrenula građanska inicijativa "Zasadi drvo, ne budi panj". Akcija je pokrenuta s idejom da svatko može zasaditi stablo i tako pridonijeti poboljšanju vlastite životne sredine, a ujedno i borbi protiv klimatskih promjena. Inicijativu je preko Facebook grupe pokrenula Varaždinka Mateja Angelina Kramar. </w:t>
      </w:r>
    </w:p>
    <w:p w14:paraId="6AAC53BC" w14:textId="77777777" w:rsidR="00D277F2" w:rsidRDefault="00D277F2" w:rsidP="00D277F2">
      <w:pPr>
        <w:rPr>
          <w:rFonts w:ascii="Times New Roman" w:hAnsi="Times New Roman" w:cs="Times New Roman"/>
          <w:sz w:val="24"/>
          <w:szCs w:val="24"/>
        </w:rPr>
      </w:pPr>
    </w:p>
    <w:p w14:paraId="7015469C" w14:textId="77777777" w:rsidR="00D277F2" w:rsidRDefault="00D277F2" w:rsidP="00D277F2">
      <w:pPr>
        <w:rPr>
          <w:rFonts w:ascii="Times New Roman" w:hAnsi="Times New Roman" w:cs="Times New Roman"/>
          <w:sz w:val="24"/>
          <w:szCs w:val="24"/>
        </w:rPr>
      </w:pPr>
    </w:p>
    <w:p w14:paraId="7B42BD6A" w14:textId="77777777" w:rsidR="00D277F2" w:rsidRDefault="00D277F2" w:rsidP="00D277F2">
      <w:pPr>
        <w:rPr>
          <w:rFonts w:ascii="Times New Roman" w:hAnsi="Times New Roman" w:cs="Times New Roman"/>
          <w:sz w:val="24"/>
          <w:szCs w:val="24"/>
        </w:rPr>
      </w:pPr>
    </w:p>
    <w:p w14:paraId="4A697754" w14:textId="77777777" w:rsidR="00D277F2" w:rsidRDefault="00D277F2" w:rsidP="00D277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EEB5CC" wp14:editId="7CC14107">
            <wp:extent cx="5760720" cy="432308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BA0A" w14:textId="77777777" w:rsidR="00D277F2" w:rsidRDefault="00D277F2" w:rsidP="00D277F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CE8954B" wp14:editId="21B41984">
            <wp:extent cx="5760720" cy="432308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FA62" w14:textId="77777777" w:rsidR="00D277F2" w:rsidRPr="000644CA" w:rsidRDefault="00D277F2" w:rsidP="00D277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43AA6F" wp14:editId="5FEE10C1">
            <wp:extent cx="5760720" cy="41802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58E4" w14:textId="77777777" w:rsidR="00D277F2" w:rsidRDefault="00D277F2" w:rsidP="00D277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05B14D" wp14:editId="346FB41C">
            <wp:extent cx="5760720" cy="767651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141F" w14:textId="77777777" w:rsidR="00D277F2" w:rsidRDefault="00D277F2" w:rsidP="00D277F2">
      <w:pPr>
        <w:rPr>
          <w:rFonts w:ascii="Times New Roman" w:hAnsi="Times New Roman" w:cs="Times New Roman"/>
          <w:sz w:val="24"/>
          <w:szCs w:val="24"/>
        </w:rPr>
      </w:pPr>
    </w:p>
    <w:p w14:paraId="0959B551" w14:textId="77777777" w:rsidR="00D277F2" w:rsidRDefault="00D277F2" w:rsidP="00D277F2">
      <w:pPr>
        <w:rPr>
          <w:rFonts w:ascii="Times New Roman" w:hAnsi="Times New Roman" w:cs="Times New Roman"/>
          <w:sz w:val="24"/>
          <w:szCs w:val="24"/>
        </w:rPr>
      </w:pPr>
    </w:p>
    <w:p w14:paraId="518DA5EA" w14:textId="77777777" w:rsidR="00D277F2" w:rsidRDefault="00D277F2" w:rsidP="00D277F2">
      <w:pPr>
        <w:rPr>
          <w:rFonts w:ascii="Times New Roman" w:hAnsi="Times New Roman" w:cs="Times New Roman"/>
          <w:sz w:val="24"/>
          <w:szCs w:val="24"/>
        </w:rPr>
      </w:pPr>
    </w:p>
    <w:p w14:paraId="6493F8DE" w14:textId="77777777" w:rsidR="00FD7277" w:rsidRDefault="00FD7277"/>
    <w:sectPr w:rsidR="00FD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F2"/>
    <w:rsid w:val="00D277F2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A989"/>
  <w15:chartTrackingRefBased/>
  <w15:docId w15:val="{A34A61A9-D9DA-4FE7-9705-CC68CF09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2020-10-16T06:56:00Z</dcterms:created>
  <dcterms:modified xsi:type="dcterms:W3CDTF">2020-10-16T06:57:00Z</dcterms:modified>
</cp:coreProperties>
</file>